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B484" w14:textId="4DD886F2" w:rsidR="001A791B" w:rsidRPr="00120F80" w:rsidRDefault="001A791B" w:rsidP="00120F80">
      <w:pPr>
        <w:spacing w:after="200" w:line="276" w:lineRule="auto"/>
        <w:rPr>
          <w:rFonts w:ascii="Arial" w:hAnsi="Arial" w:cs="Arial"/>
          <w:sz w:val="18"/>
          <w:szCs w:val="18"/>
        </w:rPr>
      </w:pPr>
      <w:r w:rsidRPr="00120F80">
        <w:rPr>
          <w:rFonts w:ascii="Arial" w:hAnsi="Arial" w:cs="Arial"/>
          <w:sz w:val="18"/>
          <w:szCs w:val="18"/>
        </w:rPr>
        <w:t>This agreement is made by and between</w:t>
      </w:r>
      <w:r w:rsidR="001A7E07" w:rsidRPr="00120F80">
        <w:rPr>
          <w:rFonts w:ascii="Arial" w:hAnsi="Arial" w:cs="Arial"/>
          <w:sz w:val="18"/>
          <w:szCs w:val="18"/>
        </w:rPr>
        <w:t xml:space="preserve"> the life story rights owner </w:t>
      </w:r>
      <w:r w:rsidRPr="00120F80">
        <w:rPr>
          <w:rFonts w:ascii="Arial" w:hAnsi="Arial" w:cs="Arial"/>
          <w:sz w:val="18"/>
          <w:szCs w:val="18"/>
        </w:rPr>
        <w:t xml:space="preserve"> </w:t>
      </w:r>
      <w:r w:rsidR="009A72C0" w:rsidRPr="00120F80">
        <w:rPr>
          <w:rFonts w:ascii="Arial" w:hAnsi="Arial" w:cs="Arial"/>
          <w:sz w:val="20"/>
          <w:szCs w:val="20"/>
          <w:u w:val="single"/>
        </w:rPr>
        <w:tab/>
      </w:r>
      <w:r w:rsidR="009A72C0" w:rsidRPr="00120F80">
        <w:rPr>
          <w:rFonts w:ascii="Arial" w:hAnsi="Arial" w:cs="Arial"/>
          <w:sz w:val="20"/>
          <w:szCs w:val="20"/>
          <w:u w:val="single"/>
        </w:rPr>
        <w:tab/>
      </w:r>
      <w:r w:rsidR="001A7E07" w:rsidRPr="00120F80">
        <w:rPr>
          <w:rFonts w:ascii="Arial" w:hAnsi="Arial" w:cs="Arial"/>
          <w:sz w:val="20"/>
          <w:szCs w:val="20"/>
          <w:u w:val="single"/>
        </w:rPr>
        <w:tab/>
      </w:r>
      <w:r w:rsidR="009A72C0" w:rsidRPr="00120F80">
        <w:rPr>
          <w:rFonts w:ascii="Arial" w:hAnsi="Arial" w:cs="Arial"/>
          <w:sz w:val="20"/>
          <w:szCs w:val="20"/>
          <w:u w:val="single"/>
        </w:rPr>
        <w:tab/>
      </w:r>
      <w:r w:rsidR="001A7E07" w:rsidRPr="00120F80">
        <w:rPr>
          <w:rFonts w:ascii="Arial" w:hAnsi="Arial" w:cs="Arial"/>
          <w:sz w:val="20"/>
          <w:szCs w:val="20"/>
          <w:u w:val="single"/>
        </w:rPr>
        <w:tab/>
      </w:r>
      <w:r w:rsidR="009A72C0" w:rsidRPr="00120F80">
        <w:rPr>
          <w:rFonts w:ascii="Arial" w:hAnsi="Arial" w:cs="Arial"/>
          <w:sz w:val="20"/>
          <w:szCs w:val="20"/>
          <w:u w:val="single"/>
        </w:rPr>
        <w:tab/>
      </w:r>
      <w:r w:rsidRPr="00120F80">
        <w:rPr>
          <w:rFonts w:ascii="Arial" w:hAnsi="Arial" w:cs="Arial"/>
          <w:sz w:val="18"/>
          <w:szCs w:val="18"/>
        </w:rPr>
        <w:t xml:space="preserve"> (“</w:t>
      </w:r>
      <w:r w:rsidR="001A7E07" w:rsidRPr="00120F80">
        <w:rPr>
          <w:rFonts w:ascii="Arial" w:hAnsi="Arial" w:cs="Arial"/>
          <w:sz w:val="18"/>
          <w:szCs w:val="18"/>
        </w:rPr>
        <w:t>Owner</w:t>
      </w:r>
      <w:r w:rsidRPr="00120F80">
        <w:rPr>
          <w:rFonts w:ascii="Arial" w:hAnsi="Arial" w:cs="Arial"/>
          <w:sz w:val="18"/>
          <w:szCs w:val="18"/>
        </w:rPr>
        <w:t xml:space="preserve">”) and </w:t>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Pr="00120F80">
        <w:rPr>
          <w:rFonts w:ascii="Arial" w:hAnsi="Arial" w:cs="Arial"/>
          <w:sz w:val="18"/>
          <w:szCs w:val="18"/>
        </w:rPr>
        <w:t xml:space="preserve"> (“Producer”), producer of the student film tentatively entitled </w:t>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009A72C0" w:rsidRPr="00120F80">
        <w:rPr>
          <w:rFonts w:ascii="Arial" w:hAnsi="Arial" w:cs="Arial"/>
          <w:sz w:val="20"/>
          <w:szCs w:val="20"/>
          <w:u w:val="single"/>
        </w:rPr>
        <w:tab/>
      </w:r>
      <w:r w:rsidRPr="00120F80">
        <w:rPr>
          <w:rFonts w:ascii="Arial" w:hAnsi="Arial" w:cs="Arial"/>
          <w:sz w:val="18"/>
          <w:szCs w:val="18"/>
        </w:rPr>
        <w:t xml:space="preserve"> (“Motion Picture”), a production of the Florida State University College of Motion Picture Arts (“College”). This Agreement shall bind the parties hereto upon its execution and shall become effective upon the date signed below.</w:t>
      </w:r>
    </w:p>
    <w:p w14:paraId="5604BBCA" w14:textId="48E206B9" w:rsidR="00120F80" w:rsidRPr="00120F80" w:rsidRDefault="00120F80" w:rsidP="00120F80">
      <w:pPr>
        <w:pStyle w:val="ListParagraph"/>
        <w:numPr>
          <w:ilvl w:val="0"/>
          <w:numId w:val="17"/>
        </w:numPr>
        <w:spacing w:after="200" w:line="276" w:lineRule="auto"/>
        <w:ind w:left="446"/>
        <w:contextualSpacing w:val="0"/>
        <w:rPr>
          <w:rFonts w:ascii="Arial" w:hAnsi="Arial" w:cs="Arial"/>
          <w:sz w:val="18"/>
          <w:szCs w:val="18"/>
        </w:rPr>
      </w:pPr>
      <w:r w:rsidRPr="00120F80">
        <w:rPr>
          <w:rFonts w:ascii="Arial" w:hAnsi="Arial" w:cs="Arial"/>
          <w:sz w:val="18"/>
          <w:szCs w:val="18"/>
        </w:rPr>
        <w:t>The</w:t>
      </w:r>
      <w:r w:rsidRPr="00120F80">
        <w:rPr>
          <w:rFonts w:ascii="Arial" w:hAnsi="Arial" w:cs="Arial"/>
          <w:sz w:val="18"/>
          <w:szCs w:val="18"/>
        </w:rPr>
        <w:t xml:space="preserve"> Owner represents that they are the owner of the life story rights, or a representative of such, and has the right to enter this agreement.</w:t>
      </w:r>
    </w:p>
    <w:p w14:paraId="0E80B8EA" w14:textId="5EF0C6BA" w:rsidR="00B84689" w:rsidRPr="00120F80" w:rsidRDefault="001A7E07" w:rsidP="00120F80">
      <w:pPr>
        <w:pStyle w:val="ListParagraph"/>
        <w:numPr>
          <w:ilvl w:val="0"/>
          <w:numId w:val="17"/>
        </w:numPr>
        <w:spacing w:after="200" w:line="276" w:lineRule="auto"/>
        <w:ind w:left="446"/>
        <w:contextualSpacing w:val="0"/>
        <w:rPr>
          <w:rFonts w:ascii="Arial" w:hAnsi="Arial" w:cs="Arial"/>
          <w:sz w:val="18"/>
          <w:szCs w:val="18"/>
        </w:rPr>
      </w:pPr>
      <w:r w:rsidRPr="00120F80">
        <w:rPr>
          <w:rFonts w:ascii="Arial" w:hAnsi="Arial" w:cs="Arial"/>
          <w:sz w:val="18"/>
          <w:szCs w:val="18"/>
        </w:rPr>
        <w:t>The Owner hereby grants to the College, its officers, employees, agents, and students, the non-exclusive right, but not the obligation, to</w:t>
      </w:r>
      <w:r w:rsidRPr="00120F80" w:rsidDel="00887553">
        <w:rPr>
          <w:rFonts w:ascii="Arial" w:hAnsi="Arial" w:cs="Arial"/>
          <w:sz w:val="18"/>
          <w:szCs w:val="18"/>
        </w:rPr>
        <w:t xml:space="preserve"> </w:t>
      </w:r>
      <w:r w:rsidRPr="00120F80">
        <w:rPr>
          <w:rFonts w:ascii="Arial" w:hAnsi="Arial" w:cs="Arial"/>
          <w:sz w:val="18"/>
          <w:szCs w:val="18"/>
        </w:rPr>
        <w:t>use and/or fictionalize in whole or in part the Owner’s life story, name, likeness, statements, writings, photographs, anecdotes, acts, appearances, and voices.  The Owner understands and agrees that the Producer may portray the Owner’s life story in any manner and by any actor/actors, using the Owner’s name or any other name.  The Owner hereby waives any right to bring and prosecute an action for defamation, invasion of privacy, right of publicity, or any similar action, for use of the Owner’s life story by the Producer.</w:t>
      </w:r>
      <w:r w:rsidR="00B84689" w:rsidRPr="00120F80">
        <w:rPr>
          <w:rFonts w:ascii="Arial" w:hAnsi="Arial" w:cs="Arial"/>
          <w:sz w:val="18"/>
          <w:szCs w:val="18"/>
        </w:rPr>
        <w:t xml:space="preserve"> </w:t>
      </w:r>
    </w:p>
    <w:p w14:paraId="59B3FC10" w14:textId="608853C0" w:rsidR="001A7E07" w:rsidRPr="00120F80" w:rsidRDefault="001A7E07" w:rsidP="00120F80">
      <w:pPr>
        <w:pStyle w:val="ListParagraph"/>
        <w:numPr>
          <w:ilvl w:val="0"/>
          <w:numId w:val="17"/>
        </w:numPr>
        <w:spacing w:after="200" w:line="276" w:lineRule="auto"/>
        <w:ind w:left="450"/>
        <w:contextualSpacing w:val="0"/>
        <w:rPr>
          <w:rFonts w:ascii="Arial" w:hAnsi="Arial" w:cs="Arial"/>
          <w:sz w:val="18"/>
          <w:szCs w:val="18"/>
        </w:rPr>
      </w:pPr>
      <w:r w:rsidRPr="00120F80">
        <w:rPr>
          <w:rFonts w:ascii="Arial" w:hAnsi="Arial" w:cs="Arial"/>
          <w:sz w:val="18"/>
          <w:szCs w:val="18"/>
        </w:rPr>
        <w:t>The Owner further grants the College, its officers, employees, agents, and students, in perpetuity and throughout the universe, non-exclusive motion picture rights in connection with the exhibition, theatrically, on television, digitally, or otherwise, or manufacture of videos of the Motion Picture, and also in the advertising and/or publicizing of the Motion Picture.</w:t>
      </w:r>
    </w:p>
    <w:p w14:paraId="7D5C58AA" w14:textId="7C9E71A8" w:rsidR="008D466C" w:rsidRPr="00120F80" w:rsidRDefault="008D466C" w:rsidP="00A264A8">
      <w:pPr>
        <w:rPr>
          <w:rFonts w:ascii="Arial" w:hAnsi="Arial" w:cs="Arial"/>
          <w:b/>
          <w:bCs/>
          <w:sz w:val="13"/>
          <w:szCs w:val="13"/>
        </w:rPr>
      </w:pPr>
    </w:p>
    <w:p w14:paraId="42117195" w14:textId="74DB7501" w:rsidR="00120F80" w:rsidRPr="00120F80" w:rsidRDefault="00120F80" w:rsidP="00120F80">
      <w:pPr>
        <w:widowControl w:val="0"/>
        <w:autoSpaceDE w:val="0"/>
        <w:autoSpaceDN w:val="0"/>
        <w:adjustRightInd w:val="0"/>
        <w:spacing w:line="276" w:lineRule="auto"/>
        <w:jc w:val="both"/>
        <w:rPr>
          <w:rFonts w:ascii="Arial" w:hAnsi="Arial" w:cs="Arial"/>
          <w:b/>
          <w:bCs/>
          <w:sz w:val="16"/>
          <w:szCs w:val="16"/>
        </w:rPr>
      </w:pPr>
      <w:r w:rsidRPr="00120F80">
        <w:rPr>
          <w:rFonts w:ascii="Arial" w:hAnsi="Arial" w:cs="Arial"/>
          <w:b/>
          <w:bCs/>
          <w:color w:val="000000" w:themeColor="text1"/>
          <w:sz w:val="14"/>
          <w:szCs w:val="14"/>
        </w:rPr>
        <w:br/>
      </w:r>
      <w:r w:rsidRPr="00120F80">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120F80" w:rsidRPr="00120F80" w14:paraId="295A1EB1" w14:textId="77777777" w:rsidTr="004F7E11">
        <w:trPr>
          <w:trHeight w:val="549"/>
        </w:trPr>
        <w:tc>
          <w:tcPr>
            <w:tcW w:w="3064" w:type="dxa"/>
            <w:tcBorders>
              <w:top w:val="nil"/>
              <w:left w:val="nil"/>
              <w:bottom w:val="single" w:sz="4" w:space="0" w:color="404040" w:themeColor="text1" w:themeTint="BF"/>
              <w:right w:val="nil"/>
            </w:tcBorders>
            <w:vAlign w:val="bottom"/>
          </w:tcPr>
          <w:p w14:paraId="323F276A" w14:textId="77777777" w:rsidR="00120F80" w:rsidRPr="00120F80" w:rsidRDefault="00120F80" w:rsidP="004F7E11">
            <w:pPr>
              <w:spacing w:after="20"/>
              <w:rPr>
                <w:rFonts w:ascii="Arial" w:hAnsi="Arial" w:cs="Arial"/>
                <w:b/>
                <w:bCs/>
                <w:sz w:val="18"/>
                <w:szCs w:val="18"/>
              </w:rPr>
            </w:pPr>
          </w:p>
        </w:tc>
        <w:tc>
          <w:tcPr>
            <w:tcW w:w="270" w:type="dxa"/>
            <w:vAlign w:val="bottom"/>
          </w:tcPr>
          <w:p w14:paraId="3BD7CF85" w14:textId="77777777" w:rsidR="00120F80" w:rsidRPr="00120F80" w:rsidRDefault="00120F80"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6140FC21" w14:textId="77777777" w:rsidR="00120F80" w:rsidRPr="00120F80" w:rsidRDefault="00120F80" w:rsidP="004F7E11">
            <w:pPr>
              <w:spacing w:after="20"/>
              <w:rPr>
                <w:rFonts w:ascii="Arial" w:hAnsi="Arial" w:cs="Arial"/>
                <w:b/>
                <w:bCs/>
                <w:sz w:val="18"/>
                <w:szCs w:val="18"/>
              </w:rPr>
            </w:pPr>
          </w:p>
        </w:tc>
        <w:tc>
          <w:tcPr>
            <w:tcW w:w="270" w:type="dxa"/>
            <w:vAlign w:val="bottom"/>
          </w:tcPr>
          <w:p w14:paraId="15155D86" w14:textId="77777777" w:rsidR="00120F80" w:rsidRPr="00120F80" w:rsidRDefault="00120F80"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6FB1A7DB" w14:textId="77777777" w:rsidR="00120F80" w:rsidRPr="00120F80" w:rsidRDefault="00120F80" w:rsidP="004F7E11">
            <w:pPr>
              <w:spacing w:after="20"/>
              <w:rPr>
                <w:rFonts w:ascii="Arial" w:hAnsi="Arial" w:cs="Arial"/>
                <w:b/>
                <w:bCs/>
                <w:sz w:val="18"/>
                <w:szCs w:val="18"/>
              </w:rPr>
            </w:pPr>
          </w:p>
        </w:tc>
        <w:tc>
          <w:tcPr>
            <w:tcW w:w="270" w:type="dxa"/>
            <w:vAlign w:val="bottom"/>
          </w:tcPr>
          <w:p w14:paraId="0D817605" w14:textId="77777777" w:rsidR="00120F80" w:rsidRPr="00120F80" w:rsidRDefault="00120F80"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3A99623A" w14:textId="77777777" w:rsidR="00120F80" w:rsidRPr="00120F80" w:rsidRDefault="00120F80" w:rsidP="004F7E11">
            <w:pPr>
              <w:spacing w:after="20"/>
              <w:rPr>
                <w:rFonts w:ascii="Arial" w:hAnsi="Arial" w:cs="Arial"/>
                <w:b/>
                <w:bCs/>
                <w:sz w:val="18"/>
                <w:szCs w:val="18"/>
              </w:rPr>
            </w:pPr>
          </w:p>
        </w:tc>
      </w:tr>
      <w:tr w:rsidR="00120F80" w:rsidRPr="00120F80" w14:paraId="391AE090" w14:textId="77777777" w:rsidTr="004F7E11">
        <w:trPr>
          <w:trHeight w:val="170"/>
        </w:trPr>
        <w:tc>
          <w:tcPr>
            <w:tcW w:w="3064" w:type="dxa"/>
            <w:tcBorders>
              <w:top w:val="single" w:sz="4" w:space="0" w:color="404040" w:themeColor="text1" w:themeTint="BF"/>
              <w:left w:val="nil"/>
              <w:bottom w:val="nil"/>
              <w:right w:val="nil"/>
            </w:tcBorders>
            <w:hideMark/>
          </w:tcPr>
          <w:p w14:paraId="01583B0E" w14:textId="57DD4440" w:rsidR="00120F80" w:rsidRPr="00120F80" w:rsidRDefault="00120F80" w:rsidP="004F7E11">
            <w:pPr>
              <w:spacing w:before="20"/>
              <w:rPr>
                <w:rFonts w:ascii="Arial" w:hAnsi="Arial" w:cs="Arial"/>
                <w:sz w:val="11"/>
                <w:szCs w:val="11"/>
              </w:rPr>
            </w:pPr>
            <w:r w:rsidRPr="00120F80">
              <w:rPr>
                <w:rFonts w:ascii="Arial" w:hAnsi="Arial" w:cs="Arial"/>
                <w:sz w:val="11"/>
                <w:szCs w:val="11"/>
              </w:rPr>
              <w:t>OWNER</w:t>
            </w:r>
          </w:p>
        </w:tc>
        <w:tc>
          <w:tcPr>
            <w:tcW w:w="270" w:type="dxa"/>
          </w:tcPr>
          <w:p w14:paraId="30DE37E4" w14:textId="77777777" w:rsidR="00120F80" w:rsidRPr="00120F80" w:rsidRDefault="00120F80"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5812FB52"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SIGNATURE</w:t>
            </w:r>
          </w:p>
        </w:tc>
        <w:tc>
          <w:tcPr>
            <w:tcW w:w="270" w:type="dxa"/>
          </w:tcPr>
          <w:p w14:paraId="6B4067CB" w14:textId="77777777" w:rsidR="00120F80" w:rsidRPr="00120F80" w:rsidRDefault="00120F80"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20DAC797"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PHONE</w:t>
            </w:r>
          </w:p>
        </w:tc>
        <w:tc>
          <w:tcPr>
            <w:tcW w:w="270" w:type="dxa"/>
          </w:tcPr>
          <w:p w14:paraId="0427B49D" w14:textId="77777777" w:rsidR="00120F80" w:rsidRPr="00120F80" w:rsidRDefault="00120F80"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0248ACD4"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DATE</w:t>
            </w:r>
          </w:p>
        </w:tc>
      </w:tr>
      <w:tr w:rsidR="00120F80" w:rsidRPr="00120F80" w14:paraId="2178409B" w14:textId="77777777" w:rsidTr="004F7E11">
        <w:trPr>
          <w:trHeight w:val="549"/>
        </w:trPr>
        <w:tc>
          <w:tcPr>
            <w:tcW w:w="3064" w:type="dxa"/>
            <w:tcBorders>
              <w:top w:val="nil"/>
              <w:left w:val="nil"/>
              <w:bottom w:val="single" w:sz="4" w:space="0" w:color="404040" w:themeColor="text1" w:themeTint="BF"/>
              <w:right w:val="nil"/>
            </w:tcBorders>
            <w:vAlign w:val="bottom"/>
          </w:tcPr>
          <w:p w14:paraId="5725B9D9" w14:textId="77777777" w:rsidR="00120F80" w:rsidRPr="00120F80" w:rsidRDefault="00120F80" w:rsidP="004F7E11">
            <w:pPr>
              <w:spacing w:after="20"/>
              <w:rPr>
                <w:rFonts w:ascii="Arial" w:hAnsi="Arial" w:cs="Arial"/>
                <w:b/>
                <w:bCs/>
                <w:sz w:val="18"/>
                <w:szCs w:val="18"/>
              </w:rPr>
            </w:pPr>
          </w:p>
        </w:tc>
        <w:tc>
          <w:tcPr>
            <w:tcW w:w="270" w:type="dxa"/>
            <w:vAlign w:val="bottom"/>
          </w:tcPr>
          <w:p w14:paraId="5D5799E3" w14:textId="77777777" w:rsidR="00120F80" w:rsidRPr="00120F80" w:rsidRDefault="00120F80"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04B7946D" w14:textId="77777777" w:rsidR="00120F80" w:rsidRPr="00120F80" w:rsidRDefault="00120F80" w:rsidP="004F7E11">
            <w:pPr>
              <w:spacing w:after="20"/>
              <w:rPr>
                <w:rFonts w:ascii="Arial" w:hAnsi="Arial" w:cs="Arial"/>
                <w:b/>
                <w:bCs/>
                <w:sz w:val="18"/>
                <w:szCs w:val="18"/>
              </w:rPr>
            </w:pPr>
          </w:p>
        </w:tc>
        <w:tc>
          <w:tcPr>
            <w:tcW w:w="270" w:type="dxa"/>
            <w:vAlign w:val="bottom"/>
          </w:tcPr>
          <w:p w14:paraId="11C5CFD9" w14:textId="77777777" w:rsidR="00120F80" w:rsidRPr="00120F80" w:rsidRDefault="00120F80"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6CC37EC9" w14:textId="77777777" w:rsidR="00120F80" w:rsidRPr="00120F80" w:rsidRDefault="00120F80" w:rsidP="004F7E11">
            <w:pPr>
              <w:spacing w:after="20"/>
              <w:rPr>
                <w:rFonts w:ascii="Arial" w:hAnsi="Arial" w:cs="Arial"/>
                <w:b/>
                <w:bCs/>
                <w:sz w:val="18"/>
                <w:szCs w:val="18"/>
              </w:rPr>
            </w:pPr>
          </w:p>
        </w:tc>
        <w:tc>
          <w:tcPr>
            <w:tcW w:w="270" w:type="dxa"/>
            <w:vAlign w:val="bottom"/>
          </w:tcPr>
          <w:p w14:paraId="22E3E5C0" w14:textId="77777777" w:rsidR="00120F80" w:rsidRPr="00120F80" w:rsidRDefault="00120F80"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1BF1ACA0" w14:textId="77777777" w:rsidR="00120F80" w:rsidRPr="00120F80" w:rsidRDefault="00120F80" w:rsidP="004F7E11">
            <w:pPr>
              <w:spacing w:after="20"/>
              <w:rPr>
                <w:rFonts w:ascii="Arial" w:hAnsi="Arial" w:cs="Arial"/>
                <w:b/>
                <w:bCs/>
                <w:sz w:val="18"/>
                <w:szCs w:val="18"/>
              </w:rPr>
            </w:pPr>
          </w:p>
        </w:tc>
      </w:tr>
      <w:tr w:rsidR="00120F80" w:rsidRPr="00120F80" w14:paraId="31A87236" w14:textId="77777777" w:rsidTr="004F7E11">
        <w:trPr>
          <w:trHeight w:val="170"/>
        </w:trPr>
        <w:tc>
          <w:tcPr>
            <w:tcW w:w="3064" w:type="dxa"/>
            <w:tcBorders>
              <w:top w:val="single" w:sz="4" w:space="0" w:color="404040" w:themeColor="text1" w:themeTint="BF"/>
              <w:left w:val="nil"/>
              <w:bottom w:val="nil"/>
              <w:right w:val="nil"/>
            </w:tcBorders>
            <w:hideMark/>
          </w:tcPr>
          <w:p w14:paraId="1D5342EB"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PRODUCER</w:t>
            </w:r>
          </w:p>
        </w:tc>
        <w:tc>
          <w:tcPr>
            <w:tcW w:w="270" w:type="dxa"/>
          </w:tcPr>
          <w:p w14:paraId="1E3AE539" w14:textId="77777777" w:rsidR="00120F80" w:rsidRPr="00120F80" w:rsidRDefault="00120F80"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547889DB"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SIGNATURE</w:t>
            </w:r>
          </w:p>
        </w:tc>
        <w:tc>
          <w:tcPr>
            <w:tcW w:w="270" w:type="dxa"/>
          </w:tcPr>
          <w:p w14:paraId="2F4D81B5" w14:textId="77777777" w:rsidR="00120F80" w:rsidRPr="00120F80" w:rsidRDefault="00120F80"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4B75CCDA"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PHONE</w:t>
            </w:r>
          </w:p>
        </w:tc>
        <w:tc>
          <w:tcPr>
            <w:tcW w:w="270" w:type="dxa"/>
          </w:tcPr>
          <w:p w14:paraId="0140A7B5" w14:textId="77777777" w:rsidR="00120F80" w:rsidRPr="00120F80" w:rsidRDefault="00120F80"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286E7C6F"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DATE</w:t>
            </w:r>
          </w:p>
        </w:tc>
      </w:tr>
    </w:tbl>
    <w:p w14:paraId="26325653" w14:textId="77777777" w:rsidR="00120F80" w:rsidRPr="00120F80" w:rsidRDefault="00120F80" w:rsidP="00120F80">
      <w:pPr>
        <w:widowControl w:val="0"/>
        <w:tabs>
          <w:tab w:val="left" w:pos="4050"/>
          <w:tab w:val="left" w:pos="7560"/>
        </w:tabs>
        <w:autoSpaceDE w:val="0"/>
        <w:autoSpaceDN w:val="0"/>
        <w:adjustRightInd w:val="0"/>
        <w:jc w:val="both"/>
        <w:rPr>
          <w:rFonts w:ascii="Arial" w:hAnsi="Arial" w:cs="Arial"/>
          <w:sz w:val="16"/>
          <w:szCs w:val="16"/>
        </w:rPr>
      </w:pPr>
    </w:p>
    <w:p w14:paraId="74268208" w14:textId="77777777" w:rsidR="00120F80" w:rsidRPr="00120F80" w:rsidRDefault="00120F80" w:rsidP="00120F80">
      <w:pPr>
        <w:spacing w:before="240" w:line="276" w:lineRule="auto"/>
        <w:rPr>
          <w:rFonts w:ascii="Arial" w:hAnsi="Arial" w:cs="Arial"/>
          <w:b/>
          <w:bCs/>
          <w:sz w:val="15"/>
          <w:szCs w:val="15"/>
        </w:rPr>
      </w:pPr>
    </w:p>
    <w:p w14:paraId="0457673B" w14:textId="77777777" w:rsidR="00120F80" w:rsidRPr="00120F80" w:rsidRDefault="00120F80" w:rsidP="00120F80">
      <w:pPr>
        <w:spacing w:before="240" w:line="276" w:lineRule="auto"/>
        <w:rPr>
          <w:rFonts w:ascii="Arial" w:hAnsi="Arial" w:cs="Arial"/>
          <w:b/>
          <w:bCs/>
          <w:sz w:val="14"/>
          <w:szCs w:val="14"/>
        </w:rPr>
      </w:pPr>
      <w:r w:rsidRPr="00120F80">
        <w:rPr>
          <w:rFonts w:ascii="Arial" w:hAnsi="Arial" w:cs="Arial"/>
          <w:b/>
          <w:bCs/>
          <w:color w:val="000000" w:themeColor="text1"/>
          <w:sz w:val="14"/>
          <w:szCs w:val="14"/>
        </w:rPr>
        <w:t>IF UNDER 18 YEARS OF AGE, INCLUDE CONSENT OF PARENT OR LEGAL GUARDIAN:</w:t>
      </w:r>
    </w:p>
    <w:tbl>
      <w:tblPr>
        <w:tblW w:w="9360" w:type="dxa"/>
        <w:tblInd w:w="-5" w:type="dxa"/>
        <w:tblLayout w:type="fixed"/>
        <w:tblLook w:val="04A0" w:firstRow="1" w:lastRow="0" w:firstColumn="1" w:lastColumn="0" w:noHBand="0" w:noVBand="1"/>
      </w:tblPr>
      <w:tblGrid>
        <w:gridCol w:w="3064"/>
        <w:gridCol w:w="270"/>
        <w:gridCol w:w="2878"/>
        <w:gridCol w:w="270"/>
        <w:gridCol w:w="1439"/>
        <w:gridCol w:w="270"/>
        <w:gridCol w:w="1169"/>
      </w:tblGrid>
      <w:tr w:rsidR="00120F80" w:rsidRPr="00120F80" w14:paraId="7E8DE6A7" w14:textId="77777777" w:rsidTr="004F7E11">
        <w:trPr>
          <w:trHeight w:val="549"/>
        </w:trPr>
        <w:tc>
          <w:tcPr>
            <w:tcW w:w="3064" w:type="dxa"/>
            <w:tcBorders>
              <w:top w:val="nil"/>
              <w:left w:val="nil"/>
              <w:bottom w:val="single" w:sz="4" w:space="0" w:color="404040" w:themeColor="text1" w:themeTint="BF"/>
              <w:right w:val="nil"/>
            </w:tcBorders>
            <w:vAlign w:val="bottom"/>
          </w:tcPr>
          <w:p w14:paraId="281FF71C" w14:textId="77777777" w:rsidR="00120F80" w:rsidRPr="00120F80" w:rsidRDefault="00120F80" w:rsidP="004F7E11">
            <w:pPr>
              <w:spacing w:after="20"/>
              <w:rPr>
                <w:rFonts w:ascii="Arial" w:hAnsi="Arial" w:cs="Arial"/>
                <w:b/>
                <w:bCs/>
                <w:sz w:val="18"/>
                <w:szCs w:val="18"/>
              </w:rPr>
            </w:pPr>
          </w:p>
        </w:tc>
        <w:tc>
          <w:tcPr>
            <w:tcW w:w="270" w:type="dxa"/>
            <w:vAlign w:val="bottom"/>
          </w:tcPr>
          <w:p w14:paraId="6D57BB3F" w14:textId="77777777" w:rsidR="00120F80" w:rsidRPr="00120F80" w:rsidRDefault="00120F80" w:rsidP="004F7E11">
            <w:pPr>
              <w:spacing w:after="20"/>
              <w:rPr>
                <w:rFonts w:ascii="Arial" w:hAnsi="Arial" w:cs="Arial"/>
                <w:b/>
                <w:bCs/>
                <w:sz w:val="18"/>
                <w:szCs w:val="18"/>
              </w:rPr>
            </w:pPr>
          </w:p>
        </w:tc>
        <w:tc>
          <w:tcPr>
            <w:tcW w:w="2878" w:type="dxa"/>
            <w:tcBorders>
              <w:top w:val="nil"/>
              <w:left w:val="nil"/>
              <w:bottom w:val="single" w:sz="4" w:space="0" w:color="404040" w:themeColor="text1" w:themeTint="BF"/>
              <w:right w:val="nil"/>
            </w:tcBorders>
            <w:vAlign w:val="bottom"/>
          </w:tcPr>
          <w:p w14:paraId="59B74411" w14:textId="77777777" w:rsidR="00120F80" w:rsidRPr="00120F80" w:rsidRDefault="00120F80" w:rsidP="004F7E11">
            <w:pPr>
              <w:spacing w:after="20"/>
              <w:rPr>
                <w:rFonts w:ascii="Arial" w:hAnsi="Arial" w:cs="Arial"/>
                <w:b/>
                <w:bCs/>
                <w:sz w:val="18"/>
                <w:szCs w:val="18"/>
              </w:rPr>
            </w:pPr>
          </w:p>
        </w:tc>
        <w:tc>
          <w:tcPr>
            <w:tcW w:w="270" w:type="dxa"/>
            <w:vAlign w:val="bottom"/>
          </w:tcPr>
          <w:p w14:paraId="66BB1478" w14:textId="77777777" w:rsidR="00120F80" w:rsidRPr="00120F80" w:rsidRDefault="00120F80" w:rsidP="004F7E11">
            <w:pPr>
              <w:spacing w:after="20"/>
              <w:rPr>
                <w:rFonts w:ascii="Arial" w:hAnsi="Arial" w:cs="Arial"/>
                <w:b/>
                <w:bCs/>
                <w:sz w:val="18"/>
                <w:szCs w:val="18"/>
              </w:rPr>
            </w:pPr>
          </w:p>
        </w:tc>
        <w:tc>
          <w:tcPr>
            <w:tcW w:w="1439" w:type="dxa"/>
            <w:tcBorders>
              <w:top w:val="nil"/>
              <w:left w:val="nil"/>
              <w:bottom w:val="single" w:sz="4" w:space="0" w:color="404040" w:themeColor="text1" w:themeTint="BF"/>
              <w:right w:val="nil"/>
            </w:tcBorders>
            <w:vAlign w:val="bottom"/>
          </w:tcPr>
          <w:p w14:paraId="320D26B2" w14:textId="77777777" w:rsidR="00120F80" w:rsidRPr="00120F80" w:rsidRDefault="00120F80" w:rsidP="004F7E11">
            <w:pPr>
              <w:spacing w:after="20"/>
              <w:rPr>
                <w:rFonts w:ascii="Arial" w:hAnsi="Arial" w:cs="Arial"/>
                <w:b/>
                <w:bCs/>
                <w:sz w:val="18"/>
                <w:szCs w:val="18"/>
              </w:rPr>
            </w:pPr>
          </w:p>
        </w:tc>
        <w:tc>
          <w:tcPr>
            <w:tcW w:w="270" w:type="dxa"/>
            <w:vAlign w:val="bottom"/>
          </w:tcPr>
          <w:p w14:paraId="3D92521B" w14:textId="77777777" w:rsidR="00120F80" w:rsidRPr="00120F80" w:rsidRDefault="00120F80" w:rsidP="004F7E11">
            <w:pPr>
              <w:spacing w:after="20"/>
              <w:rPr>
                <w:rFonts w:ascii="Arial" w:hAnsi="Arial" w:cs="Arial"/>
                <w:b/>
                <w:bCs/>
                <w:sz w:val="18"/>
                <w:szCs w:val="18"/>
              </w:rPr>
            </w:pPr>
          </w:p>
        </w:tc>
        <w:tc>
          <w:tcPr>
            <w:tcW w:w="1169" w:type="dxa"/>
            <w:tcBorders>
              <w:top w:val="nil"/>
              <w:left w:val="nil"/>
              <w:bottom w:val="single" w:sz="4" w:space="0" w:color="404040" w:themeColor="text1" w:themeTint="BF"/>
              <w:right w:val="nil"/>
            </w:tcBorders>
            <w:vAlign w:val="bottom"/>
          </w:tcPr>
          <w:p w14:paraId="3164AEAD" w14:textId="77777777" w:rsidR="00120F80" w:rsidRPr="00120F80" w:rsidRDefault="00120F80" w:rsidP="004F7E11">
            <w:pPr>
              <w:spacing w:after="20"/>
              <w:rPr>
                <w:rFonts w:ascii="Arial" w:hAnsi="Arial" w:cs="Arial"/>
                <w:b/>
                <w:bCs/>
                <w:sz w:val="18"/>
                <w:szCs w:val="18"/>
              </w:rPr>
            </w:pPr>
          </w:p>
        </w:tc>
      </w:tr>
      <w:tr w:rsidR="00120F80" w:rsidRPr="00120F80" w14:paraId="045796C2" w14:textId="77777777" w:rsidTr="004F7E11">
        <w:trPr>
          <w:trHeight w:val="170"/>
        </w:trPr>
        <w:tc>
          <w:tcPr>
            <w:tcW w:w="3064" w:type="dxa"/>
            <w:tcBorders>
              <w:top w:val="single" w:sz="4" w:space="0" w:color="404040" w:themeColor="text1" w:themeTint="BF"/>
              <w:left w:val="nil"/>
              <w:bottom w:val="nil"/>
              <w:right w:val="nil"/>
            </w:tcBorders>
            <w:hideMark/>
          </w:tcPr>
          <w:p w14:paraId="24D6A3A2"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PARENT OR LEGAL GUARDIAN</w:t>
            </w:r>
          </w:p>
        </w:tc>
        <w:tc>
          <w:tcPr>
            <w:tcW w:w="270" w:type="dxa"/>
          </w:tcPr>
          <w:p w14:paraId="59504735" w14:textId="77777777" w:rsidR="00120F80" w:rsidRPr="00120F80" w:rsidRDefault="00120F80" w:rsidP="004F7E11">
            <w:pPr>
              <w:spacing w:before="20"/>
              <w:rPr>
                <w:rFonts w:ascii="Arial" w:hAnsi="Arial" w:cs="Arial"/>
                <w:sz w:val="11"/>
                <w:szCs w:val="11"/>
              </w:rPr>
            </w:pPr>
          </w:p>
        </w:tc>
        <w:tc>
          <w:tcPr>
            <w:tcW w:w="2878" w:type="dxa"/>
            <w:tcBorders>
              <w:top w:val="single" w:sz="4" w:space="0" w:color="404040" w:themeColor="text1" w:themeTint="BF"/>
              <w:left w:val="nil"/>
              <w:bottom w:val="nil"/>
              <w:right w:val="nil"/>
            </w:tcBorders>
            <w:hideMark/>
          </w:tcPr>
          <w:p w14:paraId="77C88F6C"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SIGNATURE</w:t>
            </w:r>
          </w:p>
        </w:tc>
        <w:tc>
          <w:tcPr>
            <w:tcW w:w="270" w:type="dxa"/>
          </w:tcPr>
          <w:p w14:paraId="643313E6" w14:textId="77777777" w:rsidR="00120F80" w:rsidRPr="00120F80" w:rsidRDefault="00120F80" w:rsidP="004F7E11">
            <w:pPr>
              <w:spacing w:before="20"/>
              <w:rPr>
                <w:rFonts w:ascii="Arial" w:hAnsi="Arial" w:cs="Arial"/>
                <w:sz w:val="11"/>
                <w:szCs w:val="11"/>
              </w:rPr>
            </w:pPr>
          </w:p>
        </w:tc>
        <w:tc>
          <w:tcPr>
            <w:tcW w:w="1439" w:type="dxa"/>
            <w:tcBorders>
              <w:top w:val="single" w:sz="4" w:space="0" w:color="404040" w:themeColor="text1" w:themeTint="BF"/>
              <w:left w:val="nil"/>
              <w:bottom w:val="nil"/>
              <w:right w:val="nil"/>
            </w:tcBorders>
            <w:hideMark/>
          </w:tcPr>
          <w:p w14:paraId="168F4D87"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PHONE</w:t>
            </w:r>
          </w:p>
        </w:tc>
        <w:tc>
          <w:tcPr>
            <w:tcW w:w="270" w:type="dxa"/>
          </w:tcPr>
          <w:p w14:paraId="129DE7E5" w14:textId="77777777" w:rsidR="00120F80" w:rsidRPr="00120F80" w:rsidRDefault="00120F80" w:rsidP="004F7E11">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4ED60A57" w14:textId="77777777" w:rsidR="00120F80" w:rsidRPr="00120F80" w:rsidRDefault="00120F80" w:rsidP="004F7E11">
            <w:pPr>
              <w:spacing w:before="20"/>
              <w:rPr>
                <w:rFonts w:ascii="Arial" w:hAnsi="Arial" w:cs="Arial"/>
                <w:sz w:val="11"/>
                <w:szCs w:val="11"/>
              </w:rPr>
            </w:pPr>
            <w:r w:rsidRPr="00120F80">
              <w:rPr>
                <w:rFonts w:ascii="Arial" w:hAnsi="Arial" w:cs="Arial"/>
                <w:sz w:val="11"/>
                <w:szCs w:val="11"/>
              </w:rPr>
              <w:t>DATE</w:t>
            </w:r>
          </w:p>
        </w:tc>
      </w:tr>
    </w:tbl>
    <w:p w14:paraId="2F3F3A37" w14:textId="77777777" w:rsidR="00120F80" w:rsidRPr="00120F80" w:rsidRDefault="00120F80" w:rsidP="00120F80">
      <w:pPr>
        <w:rPr>
          <w:rFonts w:ascii="Arial" w:hAnsi="Arial" w:cs="Arial"/>
          <w:b/>
          <w:bCs/>
          <w:sz w:val="15"/>
          <w:szCs w:val="15"/>
        </w:rPr>
      </w:pPr>
    </w:p>
    <w:p w14:paraId="657B30F1" w14:textId="77777777" w:rsidR="00120F80" w:rsidRPr="00120F80" w:rsidRDefault="00120F80" w:rsidP="00A264A8">
      <w:pPr>
        <w:rPr>
          <w:rFonts w:ascii="Arial" w:hAnsi="Arial" w:cs="Arial"/>
          <w:b/>
          <w:bCs/>
          <w:sz w:val="13"/>
          <w:szCs w:val="13"/>
        </w:rPr>
      </w:pPr>
    </w:p>
    <w:sectPr w:rsidR="00120F80" w:rsidRPr="00120F80" w:rsidSect="005D7B2F">
      <w:headerReference w:type="default" r:id="rId7"/>
      <w:pgSz w:w="12240" w:h="15840"/>
      <w:pgMar w:top="864" w:right="1440" w:bottom="864"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15AA" w14:textId="77777777" w:rsidR="00000F45" w:rsidRDefault="00000F45" w:rsidP="00563C36">
      <w:r>
        <w:separator/>
      </w:r>
    </w:p>
  </w:endnote>
  <w:endnote w:type="continuationSeparator" w:id="0">
    <w:p w14:paraId="55EC4963" w14:textId="77777777" w:rsidR="00000F45" w:rsidRDefault="00000F45"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C803" w14:textId="77777777" w:rsidR="00000F45" w:rsidRDefault="00000F45" w:rsidP="00563C36">
      <w:r>
        <w:separator/>
      </w:r>
    </w:p>
  </w:footnote>
  <w:footnote w:type="continuationSeparator" w:id="0">
    <w:p w14:paraId="5EC600EC" w14:textId="77777777" w:rsidR="00000F45" w:rsidRDefault="00000F45"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7777777" w:rsidTr="006152BD">
      <w:trPr>
        <w:trHeight w:val="954"/>
      </w:trPr>
      <w:tc>
        <w:tcPr>
          <w:tcW w:w="3240" w:type="dxa"/>
        </w:tcPr>
        <w:p w14:paraId="0DCE6273" w14:textId="77777777" w:rsidR="00712C68" w:rsidRPr="00A4302A" w:rsidRDefault="00712C68" w:rsidP="00712C68">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135BC9BF">
                <wp:extent cx="1453896" cy="393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53896" cy="393192"/>
                        </a:xfrm>
                        <a:prstGeom prst="rect">
                          <a:avLst/>
                        </a:prstGeom>
                      </pic:spPr>
                    </pic:pic>
                  </a:graphicData>
                </a:graphic>
              </wp:inline>
            </w:drawing>
          </w:r>
        </w:p>
      </w:tc>
      <w:tc>
        <w:tcPr>
          <w:tcW w:w="6488" w:type="dxa"/>
        </w:tcPr>
        <w:p w14:paraId="41A3A08E" w14:textId="53BC0144" w:rsidR="00712C68" w:rsidRPr="00120F80" w:rsidRDefault="00120F80" w:rsidP="00120F80">
          <w:pPr>
            <w:spacing w:before="230"/>
            <w:jc w:val="right"/>
            <w:rPr>
              <w:rFonts w:ascii="Arial" w:hAnsi="Arial" w:cs="Times New Roman (Body CS)"/>
              <w:b/>
              <w:bCs/>
              <w:sz w:val="22"/>
            </w:rPr>
          </w:pPr>
          <w:r w:rsidRPr="00120F80">
            <w:rPr>
              <w:rFonts w:ascii="Arial" w:hAnsi="Arial" w:cs="Times New Roman (Body CS)"/>
              <w:b/>
              <w:bCs/>
              <w:sz w:val="22"/>
            </w:rPr>
            <w:t>Life Story Rights</w:t>
          </w: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1F"/>
    <w:multiLevelType w:val="hybridMultilevel"/>
    <w:tmpl w:val="71D46FE6"/>
    <w:lvl w:ilvl="0" w:tplc="28824A2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581FEE"/>
    <w:multiLevelType w:val="hybridMultilevel"/>
    <w:tmpl w:val="7C02EBC4"/>
    <w:lvl w:ilvl="0" w:tplc="A93A8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A10"/>
    <w:multiLevelType w:val="hybridMultilevel"/>
    <w:tmpl w:val="354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637"/>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24DD"/>
    <w:multiLevelType w:val="hybridMultilevel"/>
    <w:tmpl w:val="E58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57173"/>
    <w:multiLevelType w:val="hybridMultilevel"/>
    <w:tmpl w:val="73D2D2AC"/>
    <w:lvl w:ilvl="0" w:tplc="8C204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
  </w:num>
  <w:num w:numId="5">
    <w:abstractNumId w:val="7"/>
  </w:num>
  <w:num w:numId="6">
    <w:abstractNumId w:val="2"/>
  </w:num>
  <w:num w:numId="7">
    <w:abstractNumId w:val="8"/>
  </w:num>
  <w:num w:numId="8">
    <w:abstractNumId w:val="3"/>
  </w:num>
  <w:num w:numId="9">
    <w:abstractNumId w:val="5"/>
  </w:num>
  <w:num w:numId="10">
    <w:abstractNumId w:val="1"/>
  </w:num>
  <w:num w:numId="11">
    <w:abstractNumId w:val="17"/>
  </w:num>
  <w:num w:numId="12">
    <w:abstractNumId w:val="10"/>
  </w:num>
  <w:num w:numId="13">
    <w:abstractNumId w:val="14"/>
  </w:num>
  <w:num w:numId="14">
    <w:abstractNumId w:val="15"/>
  </w:num>
  <w:num w:numId="15">
    <w:abstractNumId w:val="11"/>
  </w:num>
  <w:num w:numId="16">
    <w:abstractNumId w:val="13"/>
  </w:num>
  <w:num w:numId="17">
    <w:abstractNumId w:val="0"/>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00F45"/>
    <w:rsid w:val="00057832"/>
    <w:rsid w:val="00060E22"/>
    <w:rsid w:val="00063C2E"/>
    <w:rsid w:val="00085A42"/>
    <w:rsid w:val="00090D9F"/>
    <w:rsid w:val="000C68CA"/>
    <w:rsid w:val="000D5F0C"/>
    <w:rsid w:val="000E4AF4"/>
    <w:rsid w:val="00120F80"/>
    <w:rsid w:val="00173DAA"/>
    <w:rsid w:val="00175D12"/>
    <w:rsid w:val="00185D1A"/>
    <w:rsid w:val="001900BF"/>
    <w:rsid w:val="001A791B"/>
    <w:rsid w:val="001A7E07"/>
    <w:rsid w:val="001F214E"/>
    <w:rsid w:val="001F7783"/>
    <w:rsid w:val="00211A00"/>
    <w:rsid w:val="00235223"/>
    <w:rsid w:val="002368E7"/>
    <w:rsid w:val="00252656"/>
    <w:rsid w:val="00275771"/>
    <w:rsid w:val="002A3C32"/>
    <w:rsid w:val="002C79CB"/>
    <w:rsid w:val="00306CBA"/>
    <w:rsid w:val="00306E59"/>
    <w:rsid w:val="003310E4"/>
    <w:rsid w:val="00340021"/>
    <w:rsid w:val="00341CC4"/>
    <w:rsid w:val="00360A82"/>
    <w:rsid w:val="003A0A55"/>
    <w:rsid w:val="003C15F6"/>
    <w:rsid w:val="003C22CB"/>
    <w:rsid w:val="003C2D69"/>
    <w:rsid w:val="003E2987"/>
    <w:rsid w:val="004013A1"/>
    <w:rsid w:val="00412053"/>
    <w:rsid w:val="00415E93"/>
    <w:rsid w:val="004226BA"/>
    <w:rsid w:val="004341FD"/>
    <w:rsid w:val="00452839"/>
    <w:rsid w:val="0046404F"/>
    <w:rsid w:val="004E3C3B"/>
    <w:rsid w:val="00525DA7"/>
    <w:rsid w:val="00527680"/>
    <w:rsid w:val="00552B9B"/>
    <w:rsid w:val="00563C36"/>
    <w:rsid w:val="00590128"/>
    <w:rsid w:val="005D7B2F"/>
    <w:rsid w:val="005E05D7"/>
    <w:rsid w:val="006013D5"/>
    <w:rsid w:val="006152BD"/>
    <w:rsid w:val="006556BF"/>
    <w:rsid w:val="00707BA4"/>
    <w:rsid w:val="00712C68"/>
    <w:rsid w:val="007169A5"/>
    <w:rsid w:val="00725EE5"/>
    <w:rsid w:val="0072696B"/>
    <w:rsid w:val="00736601"/>
    <w:rsid w:val="00742798"/>
    <w:rsid w:val="00746BD9"/>
    <w:rsid w:val="00763A3D"/>
    <w:rsid w:val="00770EF4"/>
    <w:rsid w:val="007860A6"/>
    <w:rsid w:val="007D4C93"/>
    <w:rsid w:val="0080675C"/>
    <w:rsid w:val="00807F53"/>
    <w:rsid w:val="0082675E"/>
    <w:rsid w:val="008527A8"/>
    <w:rsid w:val="00857D14"/>
    <w:rsid w:val="008C5672"/>
    <w:rsid w:val="008D466C"/>
    <w:rsid w:val="00941788"/>
    <w:rsid w:val="00946BDD"/>
    <w:rsid w:val="00953544"/>
    <w:rsid w:val="00965870"/>
    <w:rsid w:val="00975F4B"/>
    <w:rsid w:val="00977405"/>
    <w:rsid w:val="009A72C0"/>
    <w:rsid w:val="009C3A87"/>
    <w:rsid w:val="009D5405"/>
    <w:rsid w:val="009E156D"/>
    <w:rsid w:val="00A264A8"/>
    <w:rsid w:val="00A4302A"/>
    <w:rsid w:val="00A57785"/>
    <w:rsid w:val="00A610D5"/>
    <w:rsid w:val="00A617EA"/>
    <w:rsid w:val="00A63A19"/>
    <w:rsid w:val="00A84420"/>
    <w:rsid w:val="00A92328"/>
    <w:rsid w:val="00A957B4"/>
    <w:rsid w:val="00B008A7"/>
    <w:rsid w:val="00B04C82"/>
    <w:rsid w:val="00B42399"/>
    <w:rsid w:val="00B65B38"/>
    <w:rsid w:val="00B84689"/>
    <w:rsid w:val="00B856D7"/>
    <w:rsid w:val="00BA4F55"/>
    <w:rsid w:val="00BA6E90"/>
    <w:rsid w:val="00BB6A59"/>
    <w:rsid w:val="00BC259A"/>
    <w:rsid w:val="00C259F2"/>
    <w:rsid w:val="00C377A6"/>
    <w:rsid w:val="00C37D99"/>
    <w:rsid w:val="00C6767E"/>
    <w:rsid w:val="00C95337"/>
    <w:rsid w:val="00CA04D2"/>
    <w:rsid w:val="00CA6756"/>
    <w:rsid w:val="00CB623D"/>
    <w:rsid w:val="00CC257A"/>
    <w:rsid w:val="00CC413A"/>
    <w:rsid w:val="00CD50E3"/>
    <w:rsid w:val="00D26DBB"/>
    <w:rsid w:val="00D517F6"/>
    <w:rsid w:val="00DC3D38"/>
    <w:rsid w:val="00DE4AE0"/>
    <w:rsid w:val="00DF2218"/>
    <w:rsid w:val="00E13E1B"/>
    <w:rsid w:val="00E3489E"/>
    <w:rsid w:val="00E36603"/>
    <w:rsid w:val="00E43FAA"/>
    <w:rsid w:val="00E446C3"/>
    <w:rsid w:val="00E653F9"/>
    <w:rsid w:val="00E767BE"/>
    <w:rsid w:val="00E940CB"/>
    <w:rsid w:val="00E95D23"/>
    <w:rsid w:val="00ED53F6"/>
    <w:rsid w:val="00EF1F48"/>
    <w:rsid w:val="00F01AAD"/>
    <w:rsid w:val="00F12B55"/>
    <w:rsid w:val="00F3672A"/>
    <w:rsid w:val="00F45C61"/>
    <w:rsid w:val="00F66602"/>
    <w:rsid w:val="00FA2B18"/>
    <w:rsid w:val="00FB0B51"/>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397484254">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1180267771">
      <w:bodyDiv w:val="1"/>
      <w:marLeft w:val="0"/>
      <w:marRight w:val="0"/>
      <w:marTop w:val="0"/>
      <w:marBottom w:val="0"/>
      <w:divBdr>
        <w:top w:val="none" w:sz="0" w:space="0" w:color="auto"/>
        <w:left w:val="none" w:sz="0" w:space="0" w:color="auto"/>
        <w:bottom w:val="none" w:sz="0" w:space="0" w:color="auto"/>
        <w:right w:val="none" w:sz="0" w:space="0" w:color="auto"/>
      </w:divBdr>
    </w:div>
    <w:div w:id="1485001426">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19</cp:revision>
  <cp:lastPrinted>2020-02-04T19:29:00Z</cp:lastPrinted>
  <dcterms:created xsi:type="dcterms:W3CDTF">2020-02-05T14:31:00Z</dcterms:created>
  <dcterms:modified xsi:type="dcterms:W3CDTF">2020-08-31T01:53:00Z</dcterms:modified>
</cp:coreProperties>
</file>